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60" w:type="dxa"/>
        <w:tblInd w:w="-7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3062"/>
        <w:gridCol w:w="1896"/>
        <w:gridCol w:w="32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李宁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浪都“泳”争第一游泳公开赛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参加比赛项目（请在适当的方格加上“√”，每人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限制至多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0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7692" w:type="dxa"/>
              <w:jc w:val="center"/>
              <w:tblInd w:w="-101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2"/>
              <w:gridCol w:w="641"/>
              <w:gridCol w:w="641"/>
              <w:gridCol w:w="641"/>
              <w:gridCol w:w="641"/>
              <w:gridCol w:w="1282"/>
              <w:gridCol w:w="641"/>
              <w:gridCol w:w="641"/>
              <w:gridCol w:w="12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6" w:hRule="atLeast"/>
                <w:jc w:val="center"/>
              </w:trPr>
              <w:tc>
                <w:tcPr>
                  <w:tcW w:w="1282" w:type="dxa"/>
                  <w:vAlign w:val="center"/>
                  <mc:AlternateContent>
                    <mc:Choice Requires="wpsCustomData">
                      <wpsCustomData:diagonals>
                        <wpsCustomData:diagonal from="10000" to="30000">
                          <wpsCustomData:border w:val="single" w:color="auto" w:sz="4" w:space="0"/>
                        </wpsCustomData:diagonal>
                      </wpsCustomData:diagonals>
                    </mc:Choice>
                  </mc:AlternateContent>
                </w:tcPr>
                <w:p>
                  <w:pPr>
                    <w:widowControl/>
                    <w:snapToGrid w:val="0"/>
                    <w:spacing w:line="240" w:lineRule="auto"/>
                    <w:jc w:val="center"/>
                    <mc:AlternateContent>
                      <mc:Choice Requires="wpsCustomData">
                        <wpsCustomData:diagonalParaType/>
                      </mc:Choice>
                    </mc:AlternateContent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18"/>
                      <w:szCs w:val="18"/>
                      <w:vertAlign w:val="baseline"/>
                      <w:lang w:val="en-US" w:eastAsia="zh-CN"/>
                    </w:rPr>
                    <w:t>组别</w:t>
                  </w:r>
                </w:p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18"/>
                      <w:szCs w:val="18"/>
                      <w:vertAlign w:val="baseline"/>
                      <w:lang w:val="en-US" w:eastAsia="zh-CN"/>
                    </w:rPr>
                    <w:t>项目</w:t>
                  </w:r>
                </w:p>
              </w:tc>
              <w:tc>
                <w:tcPr>
                  <w:tcW w:w="1282" w:type="dxa"/>
                  <w:gridSpan w:val="2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50M</w:t>
                  </w:r>
                </w:p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蛙泳</w:t>
                  </w:r>
                </w:p>
              </w:tc>
              <w:tc>
                <w:tcPr>
                  <w:tcW w:w="1282" w:type="dxa"/>
                  <w:gridSpan w:val="2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50M</w:t>
                  </w:r>
                </w:p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自由泳</w:t>
                  </w:r>
                </w:p>
              </w:tc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100M</w:t>
                  </w:r>
                </w:p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蛙泳</w:t>
                  </w:r>
                </w:p>
              </w:tc>
              <w:tc>
                <w:tcPr>
                  <w:tcW w:w="1282" w:type="dxa"/>
                  <w:gridSpan w:val="2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100M</w:t>
                  </w:r>
                </w:p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自由泳</w:t>
                  </w:r>
                </w:p>
              </w:tc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200M</w:t>
                  </w:r>
                </w:p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自由泳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 xml:space="preserve">8~ 13岁组 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女□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女□</w:t>
                  </w:r>
                </w:p>
              </w:tc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-</w:t>
                  </w:r>
                </w:p>
              </w:tc>
              <w:tc>
                <w:tcPr>
                  <w:tcW w:w="1282" w:type="dxa"/>
                  <w:gridSpan w:val="2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-</w:t>
                  </w:r>
                </w:p>
              </w:tc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14~ 18岁组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女□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女□</w:t>
                  </w:r>
                </w:p>
              </w:tc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-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女□</w:t>
                  </w:r>
                </w:p>
              </w:tc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19~ 39岁组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女□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女□</w:t>
                  </w:r>
                </w:p>
              </w:tc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-</w:t>
                  </w:r>
                </w:p>
              </w:tc>
              <w:tc>
                <w:tcPr>
                  <w:tcW w:w="1282" w:type="dxa"/>
                  <w:gridSpan w:val="2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40~ 55岁组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女□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  <w:tc>
                <w:tcPr>
                  <w:tcW w:w="641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女□</w:t>
                  </w:r>
                </w:p>
              </w:tc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-</w:t>
                  </w:r>
                </w:p>
              </w:tc>
              <w:tc>
                <w:tcPr>
                  <w:tcW w:w="1282" w:type="dxa"/>
                  <w:gridSpan w:val="2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  <w:tc>
                <w:tcPr>
                  <w:tcW w:w="1282" w:type="dxa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bCs w:val="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sz w:val="18"/>
                      <w:szCs w:val="18"/>
                      <w:lang w:val="en-US" w:eastAsia="zh-CN"/>
                    </w:rPr>
                    <w:t>男□</w:t>
                  </w:r>
                </w:p>
              </w:tc>
            </w:tr>
          </w:tbl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 xml:space="preserve">备注：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8~ 13岁组  （男、女）    </w:t>
            </w:r>
            <w:r>
              <w:rPr>
                <w:rFonts w:hint="eastAsia"/>
                <w:b/>
                <w:bCs/>
                <w:sz w:val="18"/>
                <w:szCs w:val="20"/>
              </w:rPr>
              <w:t>即200</w:t>
            </w:r>
            <w:r>
              <w:rPr>
                <w:rFonts w:hint="eastAsia"/>
                <w:b/>
                <w:bCs/>
                <w:sz w:val="18"/>
                <w:szCs w:val="20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18"/>
                <w:szCs w:val="20"/>
              </w:rPr>
              <w:t>年1月1日至200</w:t>
            </w:r>
            <w:r>
              <w:rPr>
                <w:rFonts w:hint="eastAsia"/>
                <w:b/>
                <w:bCs/>
                <w:sz w:val="18"/>
                <w:szCs w:val="20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sz w:val="18"/>
                <w:szCs w:val="20"/>
              </w:rPr>
              <w:t>年12月31日出生</w:t>
            </w:r>
            <w:r>
              <w:rPr>
                <w:rFonts w:hint="eastAsia"/>
                <w:b/>
                <w:bCs/>
                <w:sz w:val="18"/>
                <w:szCs w:val="20"/>
                <w:lang w:eastAsia="zh-CN"/>
              </w:rPr>
              <w:t>；</w:t>
            </w:r>
          </w:p>
          <w:p>
            <w:pPr>
              <w:spacing w:line="240" w:lineRule="auto"/>
              <w:ind w:left="0" w:leftChars="0" w:firstLine="639" w:firstLineChars="355"/>
              <w:rPr>
                <w:rFonts w:hint="eastAsia"/>
                <w:b/>
                <w:bCs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14~ 18岁组 （男、女）    </w:t>
            </w:r>
            <w:r>
              <w:rPr>
                <w:rFonts w:hint="eastAsia"/>
                <w:b/>
                <w:bCs/>
                <w:sz w:val="18"/>
                <w:szCs w:val="20"/>
              </w:rPr>
              <w:t>即</w:t>
            </w:r>
            <w:r>
              <w:rPr>
                <w:rFonts w:hint="eastAsia"/>
                <w:b/>
                <w:bCs/>
                <w:sz w:val="18"/>
                <w:szCs w:val="20"/>
                <w:lang w:val="en-US" w:eastAsia="zh-CN"/>
              </w:rPr>
              <w:t>1999</w:t>
            </w:r>
            <w:r>
              <w:rPr>
                <w:rFonts w:hint="eastAsia"/>
                <w:b/>
                <w:bCs/>
                <w:sz w:val="18"/>
                <w:szCs w:val="20"/>
              </w:rPr>
              <w:t>年1月1日至200</w:t>
            </w:r>
            <w:r>
              <w:rPr>
                <w:rFonts w:hint="eastAsia"/>
                <w:b/>
                <w:bCs/>
                <w:sz w:val="18"/>
                <w:szCs w:val="20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18"/>
                <w:szCs w:val="20"/>
              </w:rPr>
              <w:t>年12月31日出生</w:t>
            </w:r>
            <w:r>
              <w:rPr>
                <w:rFonts w:hint="eastAsia"/>
                <w:b/>
                <w:bCs/>
                <w:sz w:val="18"/>
                <w:szCs w:val="20"/>
                <w:lang w:eastAsia="zh-CN"/>
              </w:rPr>
              <w:t>；</w:t>
            </w:r>
          </w:p>
          <w:p>
            <w:pPr>
              <w:spacing w:line="240" w:lineRule="auto"/>
              <w:ind w:left="0" w:leftChars="0" w:firstLine="639" w:firstLineChars="355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19~ 39岁组 （男、女）    </w:t>
            </w:r>
            <w:r>
              <w:rPr>
                <w:rFonts w:hint="eastAsia"/>
                <w:b/>
                <w:bCs/>
                <w:sz w:val="18"/>
                <w:szCs w:val="20"/>
              </w:rPr>
              <w:t>即</w:t>
            </w:r>
            <w:r>
              <w:rPr>
                <w:rFonts w:hint="eastAsia"/>
                <w:b/>
                <w:bCs/>
                <w:sz w:val="18"/>
                <w:szCs w:val="20"/>
                <w:lang w:val="en-US" w:eastAsia="zh-CN"/>
              </w:rPr>
              <w:t>1978</w:t>
            </w:r>
            <w:r>
              <w:rPr>
                <w:rFonts w:hint="eastAsia"/>
                <w:b/>
                <w:bCs/>
                <w:sz w:val="18"/>
                <w:szCs w:val="20"/>
              </w:rPr>
              <w:t>年1月1日至</w:t>
            </w:r>
            <w:r>
              <w:rPr>
                <w:rFonts w:hint="eastAsia"/>
                <w:b/>
                <w:bCs/>
                <w:sz w:val="18"/>
                <w:szCs w:val="20"/>
                <w:lang w:val="en-US" w:eastAsia="zh-CN"/>
              </w:rPr>
              <w:t>1998</w:t>
            </w:r>
            <w:r>
              <w:rPr>
                <w:rFonts w:hint="eastAsia"/>
                <w:b/>
                <w:bCs/>
                <w:sz w:val="18"/>
                <w:szCs w:val="20"/>
              </w:rPr>
              <w:t>年12月31日出生</w:t>
            </w:r>
            <w:r>
              <w:rPr>
                <w:rFonts w:hint="eastAsia"/>
                <w:b/>
                <w:bCs/>
                <w:sz w:val="18"/>
                <w:szCs w:val="20"/>
                <w:lang w:eastAsia="zh-CN"/>
              </w:rPr>
              <w:t>；</w:t>
            </w:r>
          </w:p>
          <w:p>
            <w:pPr>
              <w:spacing w:line="240" w:lineRule="auto"/>
              <w:ind w:left="0" w:leftChars="0" w:firstLine="639" w:firstLineChars="35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40~ 55岁组 （男、女）    </w:t>
            </w:r>
            <w:r>
              <w:rPr>
                <w:rFonts w:hint="eastAsia"/>
                <w:b/>
                <w:bCs/>
                <w:sz w:val="18"/>
                <w:szCs w:val="20"/>
              </w:rPr>
              <w:t>即</w:t>
            </w:r>
            <w:r>
              <w:rPr>
                <w:rFonts w:hint="eastAsia"/>
                <w:b/>
                <w:bCs/>
                <w:sz w:val="18"/>
                <w:szCs w:val="20"/>
                <w:lang w:val="en-US" w:eastAsia="zh-CN"/>
              </w:rPr>
              <w:t>1962</w:t>
            </w:r>
            <w:r>
              <w:rPr>
                <w:rFonts w:hint="eastAsia"/>
                <w:b/>
                <w:bCs/>
                <w:sz w:val="18"/>
                <w:szCs w:val="20"/>
              </w:rPr>
              <w:t>年1月1日至</w:t>
            </w:r>
            <w:r>
              <w:rPr>
                <w:rFonts w:hint="eastAsia"/>
                <w:b/>
                <w:bCs/>
                <w:sz w:val="18"/>
                <w:szCs w:val="20"/>
                <w:lang w:val="en-US" w:eastAsia="zh-CN"/>
              </w:rPr>
              <w:t>1977</w:t>
            </w:r>
            <w:r>
              <w:rPr>
                <w:rFonts w:hint="eastAsia"/>
                <w:b/>
                <w:bCs/>
                <w:sz w:val="18"/>
                <w:szCs w:val="20"/>
              </w:rPr>
              <w:t>年12月31日出生</w:t>
            </w:r>
            <w:r>
              <w:rPr>
                <w:rFonts w:hint="eastAsia"/>
                <w:b/>
                <w:bCs/>
                <w:sz w:val="18"/>
                <w:szCs w:val="20"/>
                <w:lang w:eastAsia="zh-CN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参赛人员信息（请以正楷书写，一张表填写名参赛人员信息)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参赛人姓名</w:t>
            </w:r>
          </w:p>
        </w:tc>
        <w:tc>
          <w:tcPr>
            <w:tcW w:w="3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参赛人性别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参赛人联系电话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参赛人年龄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参赛人身份证号码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电子邮箱或QQ号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参赛须知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0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为进一步完善本次比赛赛事制度，规范管理。经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李宁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浪都“泳”争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第一游泳公开赛组委会研</w:t>
            </w:r>
            <w:r>
              <w:rPr>
                <w:rFonts w:hint="eastAsia" w:ascii="宋体" w:hAnsi="宋体" w:cs="宋体"/>
                <w:kern w:val="0"/>
                <w:szCs w:val="21"/>
              </w:rPr>
              <w:t>究决定，对运动员参赛保险、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参赛须知</w:t>
            </w:r>
            <w:r>
              <w:rPr>
                <w:rFonts w:hint="eastAsia" w:ascii="宋体" w:hAnsi="宋体" w:cs="宋体"/>
                <w:kern w:val="0"/>
                <w:szCs w:val="21"/>
              </w:rPr>
              <w:t>、两项事宜重申如下：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比赛以友谊第一、比赛第二，互相交流，量力而行的原则。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（二）为确保比赛顺利进行，避免运动员因比赛所带来的意外伤害，所有参赛运动员需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自行购买</w:t>
            </w:r>
            <w:r>
              <w:rPr>
                <w:rFonts w:hint="eastAsia" w:ascii="宋体" w:hAnsi="宋体" w:cs="宋体"/>
                <w:kern w:val="0"/>
                <w:szCs w:val="21"/>
              </w:rPr>
              <w:t>意外伤害事故保险，如在比赛中发生意外伤害，后果自负，与主办方无关。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（三）报名费用：每人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0元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,李宁体育园游泳会员报名参赛免报名费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(赠送泳帽一顶价值50元，运动体验券一张价值50元，总价值：100元。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赛前签到领取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（四）活动当天选手需携带押金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100元领取手牌，活动结束后凭收据、手牌退还押金。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报名时间：即日起至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5月3日18：00，以完成递交报名费确认报名成功。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）比赛所获任何奖项，其个人所得税由获奖个人承担。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凡报名参加者均视为具有完全民事行为能力人，如在活动中发生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运动损伤</w:t>
            </w:r>
            <w:r>
              <w:rPr>
                <w:rFonts w:hint="eastAsia" w:ascii="宋体" w:hAnsi="宋体" w:cs="宋体"/>
                <w:kern w:val="0"/>
                <w:szCs w:val="21"/>
              </w:rPr>
              <w:t>，本着“尽力救助，风险自担”的原则，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主办方</w:t>
            </w:r>
            <w:r>
              <w:rPr>
                <w:rFonts w:hint="eastAsia" w:ascii="宋体" w:hAnsi="宋体" w:cs="宋体"/>
                <w:kern w:val="0"/>
                <w:szCs w:val="21"/>
              </w:rPr>
              <w:t>将全力协助给予帮助，但是不承担赔偿责任，由受损害人依据法律规定和本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参赛须知</w:t>
            </w:r>
            <w:r>
              <w:rPr>
                <w:rFonts w:hint="eastAsia" w:ascii="宋体" w:hAnsi="宋体" w:cs="宋体"/>
                <w:kern w:val="0"/>
                <w:szCs w:val="21"/>
              </w:rPr>
              <w:t>依法解决。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参赛运动员</w:t>
            </w:r>
            <w:r>
              <w:rPr>
                <w:rFonts w:hint="eastAsia" w:ascii="宋体" w:hAnsi="宋体" w:cs="宋体"/>
                <w:kern w:val="0"/>
                <w:szCs w:val="21"/>
              </w:rPr>
              <w:t>均视为接受本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须知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0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本人阅读以上声明，自愿参赛。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日期：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4E07"/>
    <w:multiLevelType w:val="singleLevel"/>
    <w:tmpl w:val="537D4E0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62CD8"/>
    <w:rsid w:val="207F11B2"/>
    <w:rsid w:val="28462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2017-04-22T11:21:00Z</dcterms:created>
  <dc:creator>ln</dc:creator>
  <cp:lastModifiedBy>ln</cp:lastModifiedBy>
  <cp:lastPrinted>2017-04-23T01:09:26Z</cp:lastPrinted>
  <dcterms:modified xsi:type="dcterms:W3CDTF">2017-04-24T00:47:29Z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